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7F335" w14:textId="77777777" w:rsidR="00F4606E" w:rsidRPr="00490114" w:rsidRDefault="00F4606E">
      <w:pPr>
        <w:rPr>
          <w:b/>
        </w:rPr>
      </w:pPr>
      <w:r>
        <w:t xml:space="preserve">ENGL 635-AA  </w:t>
      </w:r>
      <w:r w:rsidR="00C12450">
        <w:t xml:space="preserve"> </w:t>
      </w:r>
      <w:r w:rsidR="00C12450" w:rsidRPr="00490114">
        <w:rPr>
          <w:b/>
        </w:rPr>
        <w:t>The Fop and the Parameters of S</w:t>
      </w:r>
      <w:r w:rsidRPr="00490114">
        <w:rPr>
          <w:b/>
        </w:rPr>
        <w:t xml:space="preserve">tyle </w:t>
      </w:r>
    </w:p>
    <w:p w14:paraId="5987F251" w14:textId="77777777" w:rsidR="002279E7" w:rsidRDefault="002279E7"/>
    <w:p w14:paraId="7399F8D7" w14:textId="3A1BDA06" w:rsidR="00F60F3D" w:rsidRDefault="00F4606E">
      <w:r>
        <w:t>T 6-8</w:t>
      </w:r>
      <w:r w:rsidR="002279E7">
        <w:t>:15 LB 646</w:t>
      </w:r>
    </w:p>
    <w:p w14:paraId="752C2888" w14:textId="6AEE6D97" w:rsidR="002279E7" w:rsidRDefault="004E66E1">
      <w:hyperlink r:id="rId4" w:history="1">
        <w:r w:rsidR="002279E7" w:rsidRPr="00F44AD6">
          <w:rPr>
            <w:rStyle w:val="Hyperlink"/>
          </w:rPr>
          <w:t>Marcie.frank@concordia.ca</w:t>
        </w:r>
      </w:hyperlink>
    </w:p>
    <w:p w14:paraId="40544542" w14:textId="1CF1D90F" w:rsidR="002279E7" w:rsidRDefault="002279E7">
      <w:r>
        <w:t>Office hours Monday 11:30-1 and by appointment</w:t>
      </w:r>
    </w:p>
    <w:p w14:paraId="0F933200" w14:textId="77777777" w:rsidR="002279E7" w:rsidRDefault="002279E7"/>
    <w:p w14:paraId="27130867" w14:textId="6D566D5F" w:rsidR="001907B8" w:rsidRDefault="002279E7">
      <w:r w:rsidRPr="001907B8">
        <w:rPr>
          <w:b/>
        </w:rPr>
        <w:t>Cour</w:t>
      </w:r>
      <w:r w:rsidR="006D1EFB" w:rsidRPr="001907B8">
        <w:rPr>
          <w:b/>
        </w:rPr>
        <w:t>se requirements</w:t>
      </w:r>
      <w:r w:rsidR="006D1EFB">
        <w:t>: attendance</w:t>
      </w:r>
      <w:r w:rsidR="001907B8">
        <w:t xml:space="preserve"> and</w:t>
      </w:r>
      <w:r w:rsidR="006D1EFB">
        <w:t xml:space="preserve"> </w:t>
      </w:r>
      <w:r>
        <w:t>participation</w:t>
      </w:r>
      <w:r w:rsidR="001907B8">
        <w:t>,</w:t>
      </w:r>
      <w:r>
        <w:t xml:space="preserve"> position paper</w:t>
      </w:r>
      <w:r w:rsidR="001907B8">
        <w:t xml:space="preserve"> and responses (35%) symposium presentation</w:t>
      </w:r>
      <w:r>
        <w:t xml:space="preserve"> and final research paper</w:t>
      </w:r>
      <w:r w:rsidR="001907B8">
        <w:t xml:space="preserve"> (65%)</w:t>
      </w:r>
    </w:p>
    <w:p w14:paraId="54864247" w14:textId="77777777" w:rsidR="001907B8" w:rsidRDefault="001907B8"/>
    <w:p w14:paraId="09C80AF0" w14:textId="722A6ECB" w:rsidR="006D1EFB" w:rsidRPr="00F52468" w:rsidRDefault="00F52468">
      <w:r w:rsidRPr="00F52468">
        <w:rPr>
          <w:b/>
        </w:rPr>
        <w:t>Readings</w:t>
      </w:r>
      <w:r>
        <w:t xml:space="preserve"> available in the Concordia book store include: a</w:t>
      </w:r>
      <w:r w:rsidR="001907B8">
        <w:t xml:space="preserve"> made-to-order book printed by Broadview that contains </w:t>
      </w:r>
      <w:r>
        <w:rPr>
          <w:u w:val="single"/>
        </w:rPr>
        <w:t>The Man of</w:t>
      </w:r>
      <w:r w:rsidRPr="00F52468">
        <w:rPr>
          <w:u w:val="single"/>
        </w:rPr>
        <w:t xml:space="preserve"> Mode</w:t>
      </w:r>
      <w:r>
        <w:t xml:space="preserve">, </w:t>
      </w:r>
      <w:r>
        <w:rPr>
          <w:u w:val="single"/>
        </w:rPr>
        <w:t xml:space="preserve">Love’s Last </w:t>
      </w:r>
      <w:r w:rsidRPr="00F52468">
        <w:rPr>
          <w:u w:val="single"/>
        </w:rPr>
        <w:t>Shift</w:t>
      </w:r>
      <w:r>
        <w:t xml:space="preserve">, </w:t>
      </w:r>
      <w:r>
        <w:rPr>
          <w:u w:val="single"/>
        </w:rPr>
        <w:t xml:space="preserve">The </w:t>
      </w:r>
      <w:r w:rsidRPr="00F52468">
        <w:rPr>
          <w:u w:val="single"/>
        </w:rPr>
        <w:t>Relapse</w:t>
      </w:r>
      <w:r>
        <w:t xml:space="preserve"> and </w:t>
      </w:r>
      <w:r>
        <w:rPr>
          <w:u w:val="single"/>
        </w:rPr>
        <w:t xml:space="preserve">The Clandestine </w:t>
      </w:r>
      <w:r w:rsidRPr="00F52468">
        <w:rPr>
          <w:u w:val="single"/>
        </w:rPr>
        <w:t>Marriage</w:t>
      </w:r>
      <w:r w:rsidR="00294B46">
        <w:t xml:space="preserve">; </w:t>
      </w:r>
      <w:r>
        <w:t xml:space="preserve">Frances Burney, </w:t>
      </w:r>
      <w:r w:rsidRPr="00F52468">
        <w:rPr>
          <w:u w:val="single"/>
        </w:rPr>
        <w:t>Evelina</w:t>
      </w:r>
      <w:r w:rsidRPr="00F52468">
        <w:t xml:space="preserve">; </w:t>
      </w:r>
      <w:r>
        <w:t xml:space="preserve"> Jane Austen, </w:t>
      </w:r>
      <w:r>
        <w:rPr>
          <w:u w:val="single"/>
        </w:rPr>
        <w:t>Sense and</w:t>
      </w:r>
      <w:r w:rsidRPr="00F52468">
        <w:rPr>
          <w:u w:val="single"/>
        </w:rPr>
        <w:t xml:space="preserve"> Sensibility</w:t>
      </w:r>
      <w:r w:rsidRPr="00F52468">
        <w:t>; Oscar Wilde</w:t>
      </w:r>
      <w:r>
        <w:t xml:space="preserve">, </w:t>
      </w:r>
      <w:r>
        <w:rPr>
          <w:u w:val="single"/>
        </w:rPr>
        <w:t xml:space="preserve">Portrait of Dorian </w:t>
      </w:r>
      <w:r w:rsidRPr="00F52468">
        <w:rPr>
          <w:u w:val="single"/>
        </w:rPr>
        <w:t>Gray</w:t>
      </w:r>
      <w:r>
        <w:t xml:space="preserve">, Dennis Cooper, </w:t>
      </w:r>
      <w:r>
        <w:rPr>
          <w:u w:val="single"/>
        </w:rPr>
        <w:t>The Sluts</w:t>
      </w:r>
      <w:r>
        <w:t xml:space="preserve"> and D.A. Miller, </w:t>
      </w:r>
      <w:r>
        <w:rPr>
          <w:u w:val="single"/>
        </w:rPr>
        <w:t>Jane Austen or the Secret of Style.</w:t>
      </w:r>
    </w:p>
    <w:p w14:paraId="7CB15902" w14:textId="77777777" w:rsidR="00F52468" w:rsidRDefault="00F52468"/>
    <w:p w14:paraId="3AB097E4" w14:textId="72462463" w:rsidR="00F52468" w:rsidRDefault="00F52468">
      <w:r>
        <w:t xml:space="preserve">Other readings will be made available on reserve or on </w:t>
      </w:r>
      <w:proofErr w:type="spellStart"/>
      <w:r>
        <w:t>moodle</w:t>
      </w:r>
      <w:proofErr w:type="spellEnd"/>
      <w:r>
        <w:t xml:space="preserve"> or can be accessed through ECCO or Project </w:t>
      </w:r>
      <w:proofErr w:type="spellStart"/>
      <w:r>
        <w:t>Gutenburg</w:t>
      </w:r>
      <w:proofErr w:type="spellEnd"/>
      <w:r>
        <w:t xml:space="preserve">.  </w:t>
      </w:r>
    </w:p>
    <w:p w14:paraId="07EECF1F" w14:textId="77777777" w:rsidR="00F52468" w:rsidRDefault="00F52468"/>
    <w:p w14:paraId="5A585428" w14:textId="3B6B2B4E" w:rsidR="006D1EFB" w:rsidRDefault="006D1EFB">
      <w:r>
        <w:t xml:space="preserve">Position papers are </w:t>
      </w:r>
      <w:proofErr w:type="gramStart"/>
      <w:r>
        <w:t>5 page</w:t>
      </w:r>
      <w:proofErr w:type="gramEnd"/>
      <w:r>
        <w:t xml:space="preserve"> papers students post to </w:t>
      </w:r>
      <w:proofErr w:type="spellStart"/>
      <w:r>
        <w:t>moodle</w:t>
      </w:r>
      <w:proofErr w:type="spellEnd"/>
      <w:r>
        <w:t xml:space="preserve"> on a text of their choice. </w:t>
      </w:r>
      <w:r w:rsidR="00294B46">
        <w:t xml:space="preserve">Each student will be required to sign up for one topic. </w:t>
      </w:r>
      <w:r>
        <w:t xml:space="preserve">The papers must be uploaded 24 hours before class and </w:t>
      </w:r>
      <w:r w:rsidR="001907B8">
        <w:t xml:space="preserve">the other </w:t>
      </w:r>
      <w:r>
        <w:t xml:space="preserve">students </w:t>
      </w:r>
      <w:r w:rsidR="001907B8">
        <w:t>must post their responses, which can consist of a few sen</w:t>
      </w:r>
      <w:r w:rsidR="00294B46">
        <w:t>tences or a few paragraphs.  Possible topics marked **</w:t>
      </w:r>
    </w:p>
    <w:p w14:paraId="5FCA66B5" w14:textId="77777777" w:rsidR="001907B8" w:rsidRDefault="001907B8"/>
    <w:p w14:paraId="72D30DCF" w14:textId="58ED6A47" w:rsidR="001907B8" w:rsidRDefault="001907B8">
      <w:r>
        <w:t xml:space="preserve">Symposium presentations will occur the last day of class and will consist of short verbal outlines of students’ final research papers. Students will be expected to give each other feedback. </w:t>
      </w:r>
    </w:p>
    <w:p w14:paraId="74EC3FF8" w14:textId="77777777" w:rsidR="00C12450" w:rsidRDefault="00C12450"/>
    <w:p w14:paraId="265F14A4" w14:textId="1B4AD5C1" w:rsidR="00C12450" w:rsidRDefault="00C12450">
      <w:r>
        <w:t>Jan 10</w:t>
      </w:r>
      <w:r w:rsidR="00490114">
        <w:t>: Intro; fashion and temporality; Marvell’s commendatory poem to PL, Dryden’s Secular Masque; old age and new;</w:t>
      </w:r>
      <w:r>
        <w:t xml:space="preserve"> </w:t>
      </w:r>
      <w:r w:rsidR="00490114">
        <w:t>stock characters and theatrical cultures</w:t>
      </w:r>
      <w:r w:rsidR="00B27D07">
        <w:t xml:space="preserve">; novelty and </w:t>
      </w:r>
      <w:r w:rsidR="00D439A3">
        <w:t xml:space="preserve">the theatrical </w:t>
      </w:r>
      <w:r w:rsidR="00B27D07">
        <w:t>repertory</w:t>
      </w:r>
    </w:p>
    <w:p w14:paraId="28A7A1AF" w14:textId="77777777" w:rsidR="00C12450" w:rsidRDefault="00C12450"/>
    <w:p w14:paraId="0A671BC3" w14:textId="71664024" w:rsidR="00490114" w:rsidRPr="00294B46" w:rsidRDefault="00C12450" w:rsidP="00490114">
      <w:r>
        <w:t>Jan 17</w:t>
      </w:r>
      <w:r w:rsidR="00294B46">
        <w:t xml:space="preserve"> who is the fop? </w:t>
      </w:r>
      <w:r>
        <w:t xml:space="preserve"> </w:t>
      </w:r>
      <w:r w:rsidR="00490114" w:rsidRPr="00C12450">
        <w:rPr>
          <w:u w:val="single"/>
        </w:rPr>
        <w:t>Man of Mode</w:t>
      </w:r>
      <w:r w:rsidR="00294B46" w:rsidRPr="00294B46">
        <w:t xml:space="preserve"> **</w:t>
      </w:r>
    </w:p>
    <w:p w14:paraId="0F8CFBD9" w14:textId="77777777" w:rsidR="00C12450" w:rsidRDefault="00C12450"/>
    <w:p w14:paraId="448D8890" w14:textId="6FB4EB2C" w:rsidR="00C12450" w:rsidRDefault="00C12450">
      <w:r>
        <w:t xml:space="preserve">Jan 24 </w:t>
      </w:r>
      <w:r w:rsidR="00294B46">
        <w:t xml:space="preserve">is there a female fop? </w:t>
      </w:r>
      <w:r w:rsidR="00490114" w:rsidRPr="00426D07">
        <w:rPr>
          <w:u w:val="single"/>
        </w:rPr>
        <w:t>Fair Jilt</w:t>
      </w:r>
      <w:r w:rsidR="00490114">
        <w:t xml:space="preserve"> </w:t>
      </w:r>
      <w:r w:rsidR="00294B46">
        <w:t xml:space="preserve">** </w:t>
      </w:r>
      <w:r w:rsidR="00490114">
        <w:t xml:space="preserve">Mary Evelyn, </w:t>
      </w:r>
      <w:r w:rsidR="00490114" w:rsidRPr="00294B46">
        <w:rPr>
          <w:u w:val="single"/>
        </w:rPr>
        <w:t>Rape of the Lock</w:t>
      </w:r>
      <w:r w:rsidR="00490114">
        <w:t xml:space="preserve"> </w:t>
      </w:r>
      <w:r w:rsidR="00294B46">
        <w:t>**</w:t>
      </w:r>
    </w:p>
    <w:p w14:paraId="33537A0F" w14:textId="77777777" w:rsidR="00490114" w:rsidRDefault="00490114"/>
    <w:p w14:paraId="04BCE6B7" w14:textId="70E13123" w:rsidR="00C12450" w:rsidRDefault="00426D07">
      <w:r>
        <w:t>Jan 31</w:t>
      </w:r>
      <w:r w:rsidR="001B0DE2">
        <w:t xml:space="preserve"> </w:t>
      </w:r>
      <w:r w:rsidR="00490114">
        <w:t xml:space="preserve">Cibber, </w:t>
      </w:r>
      <w:r w:rsidR="00490114" w:rsidRPr="00F52468">
        <w:rPr>
          <w:u w:val="single"/>
        </w:rPr>
        <w:t>Love’s Last Shift</w:t>
      </w:r>
      <w:r w:rsidR="00294B46" w:rsidRPr="00294B46">
        <w:t>**</w:t>
      </w:r>
      <w:r w:rsidR="00294B46">
        <w:t xml:space="preserve"> Straub, Staves</w:t>
      </w:r>
    </w:p>
    <w:p w14:paraId="5DEBAB42" w14:textId="77777777" w:rsidR="00C12450" w:rsidRDefault="00C12450"/>
    <w:p w14:paraId="5DBCD062" w14:textId="0C6145B5" w:rsidR="00426D07" w:rsidRDefault="008D2B33" w:rsidP="00426D07">
      <w:r>
        <w:t xml:space="preserve">Feb 7 </w:t>
      </w:r>
      <w:r w:rsidR="00490114" w:rsidRPr="00426D07">
        <w:rPr>
          <w:u w:val="single"/>
        </w:rPr>
        <w:t>Relapse</w:t>
      </w:r>
      <w:r w:rsidR="00490114">
        <w:t xml:space="preserve"> </w:t>
      </w:r>
      <w:r w:rsidR="00294B46">
        <w:t>**</w:t>
      </w:r>
      <w:r w:rsidR="000B6636">
        <w:t xml:space="preserve"> </w:t>
      </w:r>
      <w:r w:rsidR="006D1EFB">
        <w:t>Collier,</w:t>
      </w:r>
      <w:r w:rsidR="00294B46">
        <w:t xml:space="preserve"> Fawcett,</w:t>
      </w:r>
      <w:r w:rsidR="006D1EFB">
        <w:t xml:space="preserve"> </w:t>
      </w:r>
      <w:proofErr w:type="spellStart"/>
      <w:r w:rsidR="006D1EFB">
        <w:t>Kinservik</w:t>
      </w:r>
      <w:proofErr w:type="spellEnd"/>
    </w:p>
    <w:p w14:paraId="24321F2D" w14:textId="77777777" w:rsidR="00C12450" w:rsidRDefault="00C12450"/>
    <w:p w14:paraId="3D09AA45" w14:textId="7586E0CB" w:rsidR="00426D07" w:rsidRDefault="00C12450" w:rsidP="00426D07">
      <w:r>
        <w:t>Feb 14</w:t>
      </w:r>
      <w:r w:rsidR="00294B46">
        <w:t xml:space="preserve"> </w:t>
      </w:r>
      <w:proofErr w:type="spellStart"/>
      <w:r w:rsidR="00294B46">
        <w:t>sequelization</w:t>
      </w:r>
      <w:proofErr w:type="spellEnd"/>
      <w:r>
        <w:t xml:space="preserve"> </w:t>
      </w:r>
      <w:r w:rsidR="00490114" w:rsidRPr="00426D07">
        <w:rPr>
          <w:u w:val="single"/>
        </w:rPr>
        <w:t>Careles</w:t>
      </w:r>
      <w:r w:rsidR="00490114" w:rsidRPr="008D2B33">
        <w:rPr>
          <w:u w:val="single"/>
        </w:rPr>
        <w:t>s Husband</w:t>
      </w:r>
      <w:r w:rsidR="00294B46">
        <w:t xml:space="preserve"> **</w:t>
      </w:r>
      <w:r w:rsidR="00D439A3">
        <w:t xml:space="preserve"> </w:t>
      </w:r>
      <w:r w:rsidR="006D1EFB">
        <w:t>Freeman, the Social Life of 18</w:t>
      </w:r>
      <w:r w:rsidR="006D1EFB" w:rsidRPr="000B6636">
        <w:rPr>
          <w:vertAlign w:val="superscript"/>
        </w:rPr>
        <w:t>th</w:t>
      </w:r>
      <w:r w:rsidR="006D1EFB">
        <w:t xml:space="preserve"> century Comedy in Moody and O’Quinn eds. Cambridge Companion to British Theater 1730-1830,</w:t>
      </w:r>
      <w:r w:rsidR="002279E7">
        <w:t xml:space="preserve"> </w:t>
      </w:r>
      <w:r w:rsidR="000B6636" w:rsidRPr="000B6636">
        <w:rPr>
          <w:u w:val="single"/>
        </w:rPr>
        <w:t>Afterlife of 18</w:t>
      </w:r>
      <w:r w:rsidR="000B6636" w:rsidRPr="000B6636">
        <w:rPr>
          <w:u w:val="single"/>
          <w:vertAlign w:val="superscript"/>
        </w:rPr>
        <w:t>th</w:t>
      </w:r>
      <w:r w:rsidR="000B6636" w:rsidRPr="000B6636">
        <w:rPr>
          <w:u w:val="single"/>
        </w:rPr>
        <w:t xml:space="preserve"> century Character,</w:t>
      </w:r>
      <w:r w:rsidR="006D1EFB">
        <w:t xml:space="preserve"> Brewer</w:t>
      </w:r>
      <w:r w:rsidR="000B6636">
        <w:t xml:space="preserve"> </w:t>
      </w:r>
    </w:p>
    <w:p w14:paraId="633C9D6F" w14:textId="77777777" w:rsidR="00955371" w:rsidRDefault="00955371"/>
    <w:p w14:paraId="483946F0" w14:textId="526ABA31" w:rsidR="00426D07" w:rsidRPr="004C72FD" w:rsidRDefault="00C12450" w:rsidP="00426D07">
      <w:r>
        <w:t>Feb 28</w:t>
      </w:r>
      <w:r w:rsidR="00426D07">
        <w:t xml:space="preserve"> </w:t>
      </w:r>
      <w:r w:rsidR="00490114" w:rsidRPr="00490114">
        <w:rPr>
          <w:u w:val="single"/>
        </w:rPr>
        <w:t>Evelina</w:t>
      </w:r>
      <w:r w:rsidR="00490114" w:rsidRPr="00294B46">
        <w:t xml:space="preserve"> </w:t>
      </w:r>
      <w:r w:rsidR="00294B46" w:rsidRPr="00294B46">
        <w:t>**</w:t>
      </w:r>
    </w:p>
    <w:p w14:paraId="228C0F9D" w14:textId="77777777" w:rsidR="00C12450" w:rsidRDefault="00C12450"/>
    <w:p w14:paraId="713F4F2E" w14:textId="6375B9BF" w:rsidR="00426D07" w:rsidRPr="00294B46" w:rsidRDefault="00C12450" w:rsidP="00426D07">
      <w:r>
        <w:t>Mar 7</w:t>
      </w:r>
      <w:r w:rsidR="009C5824">
        <w:t xml:space="preserve"> </w:t>
      </w:r>
      <w:r w:rsidR="00490114">
        <w:t xml:space="preserve">Garrick and Colman, </w:t>
      </w:r>
      <w:r w:rsidR="00490114">
        <w:rPr>
          <w:u w:val="single"/>
        </w:rPr>
        <w:t>Clandestine Marriage</w:t>
      </w:r>
      <w:r w:rsidR="00294B46">
        <w:t xml:space="preserve"> **</w:t>
      </w:r>
    </w:p>
    <w:p w14:paraId="122692CA" w14:textId="77777777" w:rsidR="00C12450" w:rsidRDefault="00C12450"/>
    <w:p w14:paraId="6CD9FC43" w14:textId="3663CD52" w:rsidR="00C12450" w:rsidRDefault="00C12450">
      <w:r>
        <w:t>Mar 14</w:t>
      </w:r>
      <w:r w:rsidR="00955371">
        <w:t xml:space="preserve"> </w:t>
      </w:r>
      <w:r w:rsidR="00490114" w:rsidRPr="00490114">
        <w:rPr>
          <w:u w:val="single"/>
        </w:rPr>
        <w:t>Sense and Sensibility</w:t>
      </w:r>
      <w:r w:rsidR="00490114">
        <w:t xml:space="preserve">, </w:t>
      </w:r>
      <w:r w:rsidR="00294B46">
        <w:t xml:space="preserve">** </w:t>
      </w:r>
      <w:r w:rsidR="00490114">
        <w:t>DA Miller, Sedgwick</w:t>
      </w:r>
    </w:p>
    <w:p w14:paraId="01AF8EFB" w14:textId="77777777" w:rsidR="00C12450" w:rsidRDefault="00C12450"/>
    <w:p w14:paraId="470CD161" w14:textId="55F93E64" w:rsidR="00C12450" w:rsidRDefault="00C12450">
      <w:r>
        <w:t>Mar 21</w:t>
      </w:r>
      <w:r w:rsidR="00426D07">
        <w:t xml:space="preserve"> </w:t>
      </w:r>
      <w:r w:rsidR="00490114">
        <w:t xml:space="preserve">Wilde’s </w:t>
      </w:r>
      <w:r w:rsidR="00490114" w:rsidRPr="00294B46">
        <w:rPr>
          <w:u w:val="single"/>
        </w:rPr>
        <w:t>Portrait of Dorian Gray</w:t>
      </w:r>
      <w:r w:rsidR="00294B46">
        <w:t>**</w:t>
      </w:r>
      <w:r w:rsidR="00B27D07">
        <w:t xml:space="preserve">; Wilde </w:t>
      </w:r>
      <w:r w:rsidR="00294B46">
        <w:t>“</w:t>
      </w:r>
      <w:r w:rsidR="002279E7">
        <w:t>Pen Pencil and Poison</w:t>
      </w:r>
      <w:r w:rsidR="00294B46">
        <w:t xml:space="preserve">”** </w:t>
      </w:r>
      <w:r w:rsidR="00490114">
        <w:t xml:space="preserve">   </w:t>
      </w:r>
    </w:p>
    <w:p w14:paraId="51C957CC" w14:textId="77777777" w:rsidR="00C12450" w:rsidRDefault="00C12450"/>
    <w:p w14:paraId="25E0A907" w14:textId="3542DAD4" w:rsidR="00490114" w:rsidRPr="004E66E1" w:rsidRDefault="00C12450" w:rsidP="00490114">
      <w:pPr>
        <w:rPr>
          <w:i/>
          <w:iCs/>
        </w:rPr>
      </w:pPr>
      <w:r>
        <w:t xml:space="preserve">Mar </w:t>
      </w:r>
      <w:proofErr w:type="gramStart"/>
      <w:r>
        <w:t>28</w:t>
      </w:r>
      <w:r w:rsidR="00365887">
        <w:t xml:space="preserve"> </w:t>
      </w:r>
      <w:r w:rsidR="00490114">
        <w:t xml:space="preserve"> </w:t>
      </w:r>
      <w:r w:rsidR="004E66E1">
        <w:t>Brett</w:t>
      </w:r>
      <w:proofErr w:type="gramEnd"/>
      <w:r w:rsidR="004E66E1">
        <w:t xml:space="preserve"> Easton Ellis, </w:t>
      </w:r>
      <w:r w:rsidR="004E66E1" w:rsidRPr="004E66E1">
        <w:rPr>
          <w:u w:val="single"/>
        </w:rPr>
        <w:t>American Psycho</w:t>
      </w:r>
    </w:p>
    <w:p w14:paraId="31B6439D" w14:textId="77777777" w:rsidR="00C12450" w:rsidRDefault="00C12450"/>
    <w:p w14:paraId="384CAD4F" w14:textId="5E9C0A90" w:rsidR="00C12450" w:rsidRDefault="00C12450">
      <w:r>
        <w:t xml:space="preserve">Apr </w:t>
      </w:r>
      <w:proofErr w:type="gramStart"/>
      <w:r>
        <w:t>4</w:t>
      </w:r>
      <w:r w:rsidR="00365887">
        <w:t xml:space="preserve"> </w:t>
      </w:r>
      <w:r w:rsidR="00D439A3">
        <w:rPr>
          <w:u w:val="single"/>
        </w:rPr>
        <w:t xml:space="preserve"> </w:t>
      </w:r>
      <w:r w:rsidR="00D439A3">
        <w:t>Cooper</w:t>
      </w:r>
      <w:proofErr w:type="gramEnd"/>
      <w:r w:rsidR="00D439A3">
        <w:t xml:space="preserve">, </w:t>
      </w:r>
      <w:r w:rsidR="00D439A3" w:rsidRPr="00A62BD0">
        <w:rPr>
          <w:u w:val="single"/>
        </w:rPr>
        <w:t>The Sluts</w:t>
      </w:r>
      <w:r w:rsidR="00294B46" w:rsidRPr="00294B46">
        <w:t>**</w:t>
      </w:r>
    </w:p>
    <w:p w14:paraId="70A19047" w14:textId="77777777" w:rsidR="00C12450" w:rsidRDefault="00C12450"/>
    <w:p w14:paraId="08BF13E4" w14:textId="6AF5DD00" w:rsidR="00490114" w:rsidRDefault="00C12450" w:rsidP="00490114">
      <w:r>
        <w:t xml:space="preserve">Apr </w:t>
      </w:r>
      <w:proofErr w:type="gramStart"/>
      <w:r>
        <w:t>11</w:t>
      </w:r>
      <w:r w:rsidR="00490114">
        <w:t xml:space="preserve"> </w:t>
      </w:r>
      <w:r w:rsidR="00B27D07">
        <w:t xml:space="preserve"> </w:t>
      </w:r>
      <w:r w:rsidR="002279E7">
        <w:t>Symposium</w:t>
      </w:r>
      <w:proofErr w:type="gramEnd"/>
    </w:p>
    <w:p w14:paraId="0128F92B" w14:textId="63352451" w:rsidR="00C12450" w:rsidRDefault="00C12450"/>
    <w:p w14:paraId="6C02E6AE" w14:textId="77777777" w:rsidR="002279E7" w:rsidRDefault="002279E7"/>
    <w:p w14:paraId="4658A4A3" w14:textId="51B0CBC5" w:rsidR="002279E7" w:rsidRDefault="002279E7">
      <w:r>
        <w:t>Final paper due: April 21</w:t>
      </w:r>
    </w:p>
    <w:sectPr w:rsidR="002279E7" w:rsidSect="00F60F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06E"/>
    <w:rsid w:val="000B6636"/>
    <w:rsid w:val="001907B8"/>
    <w:rsid w:val="001B0DE2"/>
    <w:rsid w:val="002279E7"/>
    <w:rsid w:val="00294B46"/>
    <w:rsid w:val="00365887"/>
    <w:rsid w:val="00426D07"/>
    <w:rsid w:val="00490114"/>
    <w:rsid w:val="004C72FD"/>
    <w:rsid w:val="004E66E1"/>
    <w:rsid w:val="006133A5"/>
    <w:rsid w:val="006D1EFB"/>
    <w:rsid w:val="008D2B33"/>
    <w:rsid w:val="00955371"/>
    <w:rsid w:val="009C5824"/>
    <w:rsid w:val="00A62BD0"/>
    <w:rsid w:val="00B27D07"/>
    <w:rsid w:val="00BE3E29"/>
    <w:rsid w:val="00C12450"/>
    <w:rsid w:val="00D439A3"/>
    <w:rsid w:val="00D53670"/>
    <w:rsid w:val="00E12E10"/>
    <w:rsid w:val="00F4606E"/>
    <w:rsid w:val="00F52468"/>
    <w:rsid w:val="00F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5AED8C"/>
  <w14:defaultImageDpi w14:val="300"/>
  <w15:docId w15:val="{A505A1ED-2F3B-F148-A0B7-243D15D7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ie.frank@concord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340</Words>
  <Characters>1943</Characters>
  <Application>Microsoft Office Word</Application>
  <DocSecurity>0</DocSecurity>
  <Lines>16</Lines>
  <Paragraphs>4</Paragraphs>
  <ScaleCrop>false</ScaleCrop>
  <Company>Concordia University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Frank</dc:creator>
  <cp:keywords/>
  <dc:description/>
  <cp:lastModifiedBy>Marcie Frank</cp:lastModifiedBy>
  <cp:revision>11</cp:revision>
  <dcterms:created xsi:type="dcterms:W3CDTF">2016-10-08T13:17:00Z</dcterms:created>
  <dcterms:modified xsi:type="dcterms:W3CDTF">2020-08-14T21:42:00Z</dcterms:modified>
</cp:coreProperties>
</file>